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0B546" w14:textId="77777777" w:rsidR="00D5462D" w:rsidRPr="00D5462D" w:rsidRDefault="00D5462D" w:rsidP="00D5462D">
      <w:pPr>
        <w:jc w:val="center"/>
        <w:rPr>
          <w:b/>
          <w:sz w:val="32"/>
          <w:szCs w:val="32"/>
          <w:u w:val="single"/>
        </w:rPr>
      </w:pPr>
      <w:bookmarkStart w:id="0" w:name="_GoBack"/>
      <w:bookmarkEnd w:id="0"/>
      <w:r w:rsidRPr="00D5462D">
        <w:rPr>
          <w:b/>
          <w:sz w:val="32"/>
          <w:szCs w:val="32"/>
          <w:u w:val="single"/>
        </w:rPr>
        <w:t>Chelsi Henry Bennett Biography</w:t>
      </w:r>
    </w:p>
    <w:p w14:paraId="7BA70C94" w14:textId="77777777" w:rsidR="00D5462D" w:rsidRDefault="00D5462D" w:rsidP="00D5462D">
      <w:pPr>
        <w:rPr>
          <w:sz w:val="24"/>
          <w:szCs w:val="24"/>
        </w:rPr>
      </w:pPr>
    </w:p>
    <w:p w14:paraId="529A74EA" w14:textId="77777777" w:rsidR="00D5462D" w:rsidRDefault="00D5462D" w:rsidP="00D5462D">
      <w:pPr>
        <w:rPr>
          <w:sz w:val="24"/>
          <w:szCs w:val="24"/>
        </w:rPr>
      </w:pPr>
      <w:r w:rsidRPr="007577D1">
        <w:rPr>
          <w:sz w:val="24"/>
          <w:szCs w:val="24"/>
        </w:rPr>
        <w:t xml:space="preserve">Chelsi is originally from Jacksonville, Florida. She is a 2013 graduate of Florida Coastal School of Law and was admitted to the Florida Bar in 2014. She graduated in 2009 from the University of North Florida with a B.B.A. in Business Management and a minor in Mass Communication. She was elected in 2010 as the Supervisor of Soil and Water Conservation District Group 5 in Jacksonville, Florida. She served for 3 years, where she petitioned and advocated on behalf of her community. Henry ran and was elected on a platform of bringing corporate, executive experience to her passion for natural resource conservation. She was the youngest elected female in Jacksonville’s history. </w:t>
      </w:r>
    </w:p>
    <w:p w14:paraId="0A840542" w14:textId="77777777" w:rsidR="00D5462D" w:rsidRDefault="00D5462D" w:rsidP="00D5462D">
      <w:pPr>
        <w:rPr>
          <w:sz w:val="24"/>
          <w:szCs w:val="24"/>
        </w:rPr>
      </w:pPr>
      <w:r w:rsidRPr="007577D1">
        <w:rPr>
          <w:sz w:val="24"/>
          <w:szCs w:val="24"/>
        </w:rPr>
        <w:t xml:space="preserve">Chelsi has a heart for young adults and often shares the victories and obstacles of her life as encouragement and motivation. The combination of Chelsi’s political activism, business acumen, community service, and legal knowledge will prove to be vital as she continues advocating and educating others on the conservative values and principles she believes in and lives by. </w:t>
      </w:r>
    </w:p>
    <w:p w14:paraId="05CA7D10" w14:textId="77777777" w:rsidR="00D5462D" w:rsidRDefault="00D5462D" w:rsidP="00D5462D">
      <w:pPr>
        <w:rPr>
          <w:sz w:val="24"/>
          <w:szCs w:val="24"/>
        </w:rPr>
      </w:pPr>
      <w:r w:rsidRPr="007577D1">
        <w:rPr>
          <w:sz w:val="24"/>
          <w:szCs w:val="24"/>
        </w:rPr>
        <w:t xml:space="preserve">Chelsi has been described as a "dynamic, motivating" speaker. She has spoken to many groups across the nation, where she shares her background and values and provides strategies to assist groups with inclusion of youth, women, and minorities. </w:t>
      </w:r>
    </w:p>
    <w:p w14:paraId="442C783F" w14:textId="77777777" w:rsidR="00D5462D" w:rsidRDefault="00D5462D" w:rsidP="00D5462D">
      <w:pPr>
        <w:rPr>
          <w:sz w:val="24"/>
          <w:szCs w:val="24"/>
        </w:rPr>
      </w:pPr>
      <w:r w:rsidRPr="007577D1">
        <w:rPr>
          <w:sz w:val="24"/>
          <w:szCs w:val="24"/>
        </w:rPr>
        <w:t>In 2015, Chelsi became a contributor to TheRoot.com. In 2014, Chelsi was recognized by CNN as one of ten “Up-and-Comers to Watch.” Chelsi also writes for Ebony magazine and has appeared on CNN and FOX. Chelsi has been highlighted via MTV, National Journal, National Review, Tampa Bay Times, CBN, Essence Magazine, BBC, TV One, The Blaze and several local stations and publications. Chelsi was also profiled in the October 2012 issue of Seventeen magazine as an “</w:t>
      </w:r>
      <w:proofErr w:type="spellStart"/>
      <w:r w:rsidRPr="007577D1">
        <w:rPr>
          <w:sz w:val="24"/>
          <w:szCs w:val="24"/>
        </w:rPr>
        <w:t>Electionista</w:t>
      </w:r>
      <w:proofErr w:type="spellEnd"/>
      <w:r w:rsidRPr="007577D1">
        <w:rPr>
          <w:sz w:val="24"/>
          <w:szCs w:val="24"/>
        </w:rPr>
        <w:t xml:space="preserve">” to promote the importance of young women voting and in the November issue. </w:t>
      </w:r>
    </w:p>
    <w:p w14:paraId="790DF3E2" w14:textId="77777777" w:rsidR="00D5462D" w:rsidRPr="007577D1" w:rsidRDefault="00D5462D" w:rsidP="00D5462D">
      <w:pPr>
        <w:rPr>
          <w:sz w:val="24"/>
          <w:szCs w:val="24"/>
        </w:rPr>
      </w:pPr>
      <w:r w:rsidRPr="007577D1">
        <w:rPr>
          <w:sz w:val="24"/>
          <w:szCs w:val="24"/>
        </w:rPr>
        <w:t>In 2016, Chelsi joined The Gloucester Institute as Director of Programs.</w:t>
      </w:r>
    </w:p>
    <w:p w14:paraId="27520DA1" w14:textId="77777777" w:rsidR="009B7DEA" w:rsidRDefault="009B7DEA"/>
    <w:sectPr w:rsidR="009B7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62D"/>
    <w:rsid w:val="003355AB"/>
    <w:rsid w:val="00487C53"/>
    <w:rsid w:val="009B7DEA"/>
    <w:rsid w:val="00D5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5F3F"/>
  <w15:chartTrackingRefBased/>
  <w15:docId w15:val="{8B9CD597-34CB-45EB-AAE8-05206940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4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Programs Director</dc:creator>
  <cp:keywords/>
  <dc:description/>
  <cp:lastModifiedBy>Programs Director</cp:lastModifiedBy>
  <cp:revision>1</cp:revision>
  <dcterms:created xsi:type="dcterms:W3CDTF">2016-05-20T16:09:00Z</dcterms:created>
  <dcterms:modified xsi:type="dcterms:W3CDTF">2016-05-20T16:10:00Z</dcterms:modified>
</cp:coreProperties>
</file>